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AD" w:rsidRDefault="00836BAD"/>
    <w:p w:rsidR="00EF18D0" w:rsidRPr="006F78DD" w:rsidRDefault="008806AF" w:rsidP="00BB4E54">
      <w:pPr>
        <w:widowControl w:val="0"/>
        <w:autoSpaceDE w:val="0"/>
        <w:autoSpaceDN w:val="0"/>
        <w:adjustRightInd w:val="0"/>
        <w:ind w:left="5664" w:right="-20"/>
        <w:rPr>
          <w:rFonts w:ascii="Calibri" w:hAnsi="Calibri"/>
          <w:color w:val="17365D" w:themeColor="text2" w:themeShade="BF"/>
        </w:rPr>
      </w:pPr>
      <w:proofErr w:type="gramStart"/>
      <w:r w:rsidRPr="006F78DD">
        <w:rPr>
          <w:rFonts w:ascii="Calibri" w:hAnsi="Calibri"/>
          <w:color w:val="17365D" w:themeColor="text2" w:themeShade="BF"/>
        </w:rPr>
        <w:t>Spett.le</w:t>
      </w:r>
      <w:r w:rsidR="00DA60EB" w:rsidRPr="006F78DD">
        <w:rPr>
          <w:rFonts w:ascii="Calibri" w:hAnsi="Calibri"/>
          <w:color w:val="17365D" w:themeColor="text2" w:themeShade="BF"/>
        </w:rPr>
        <w:t xml:space="preserve">  D</w:t>
      </w:r>
      <w:r w:rsidR="00EF18D0" w:rsidRPr="006F78DD">
        <w:rPr>
          <w:rFonts w:ascii="Calibri" w:hAnsi="Calibri"/>
          <w:color w:val="17365D" w:themeColor="text2" w:themeShade="BF"/>
        </w:rPr>
        <w:t>irezione</w:t>
      </w:r>
      <w:proofErr w:type="gramEnd"/>
      <w:r w:rsidR="00EF18D0" w:rsidRPr="006F78DD">
        <w:rPr>
          <w:rFonts w:ascii="Calibri" w:hAnsi="Calibri"/>
          <w:color w:val="17365D" w:themeColor="text2" w:themeShade="BF"/>
        </w:rPr>
        <w:t xml:space="preserve"> Scolastica</w:t>
      </w:r>
    </w:p>
    <w:p w:rsidR="00BB4E54" w:rsidRPr="006F78DD" w:rsidRDefault="00BB4E54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/>
          <w:color w:val="17365D" w:themeColor="text2" w:themeShade="BF"/>
          <w:sz w:val="18"/>
          <w:szCs w:val="18"/>
        </w:rPr>
        <w:t xml:space="preserve">Roma, </w:t>
      </w:r>
      <w:r w:rsidR="00635E9E" w:rsidRPr="006F78DD">
        <w:rPr>
          <w:rFonts w:asciiTheme="majorHAnsi" w:hAnsiTheme="majorHAnsi"/>
          <w:color w:val="17365D" w:themeColor="text2" w:themeShade="BF"/>
          <w:sz w:val="18"/>
          <w:szCs w:val="18"/>
        </w:rPr>
        <w:t xml:space="preserve">15 </w:t>
      </w:r>
      <w:r w:rsidR="00C14E50" w:rsidRPr="006F78DD">
        <w:rPr>
          <w:rFonts w:asciiTheme="majorHAnsi" w:hAnsiTheme="majorHAnsi"/>
          <w:color w:val="17365D" w:themeColor="text2" w:themeShade="BF"/>
          <w:sz w:val="18"/>
          <w:szCs w:val="18"/>
        </w:rPr>
        <w:t>luglio</w:t>
      </w:r>
      <w:r w:rsidR="0035617D" w:rsidRPr="006F78DD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2017</w:t>
      </w:r>
    </w:p>
    <w:p w:rsidR="00BB4E54" w:rsidRPr="006F78DD" w:rsidRDefault="00BB4E54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BB4E54" w:rsidRPr="006F78DD" w:rsidRDefault="00F841E9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/>
          <w:color w:val="17365D" w:themeColor="text2" w:themeShade="BF"/>
          <w:sz w:val="18"/>
          <w:szCs w:val="18"/>
        </w:rPr>
        <w:t>Prot.</w:t>
      </w:r>
      <w:r w:rsidR="00BF1656" w:rsidRPr="006F78DD">
        <w:rPr>
          <w:rFonts w:asciiTheme="majorHAnsi" w:hAnsiTheme="majorHAnsi"/>
          <w:color w:val="17365D" w:themeColor="text2" w:themeShade="BF"/>
          <w:sz w:val="18"/>
          <w:szCs w:val="18"/>
        </w:rPr>
        <w:t>1</w:t>
      </w:r>
      <w:r w:rsidR="00C14E50" w:rsidRPr="006F78DD">
        <w:rPr>
          <w:rFonts w:asciiTheme="majorHAnsi" w:hAnsiTheme="majorHAnsi"/>
          <w:color w:val="17365D" w:themeColor="text2" w:themeShade="BF"/>
          <w:sz w:val="18"/>
          <w:szCs w:val="18"/>
        </w:rPr>
        <w:t>5</w:t>
      </w:r>
      <w:r w:rsidR="0035617D" w:rsidRPr="006F78DD">
        <w:rPr>
          <w:rFonts w:asciiTheme="majorHAnsi" w:hAnsiTheme="majorHAnsi"/>
          <w:color w:val="17365D" w:themeColor="text2" w:themeShade="BF"/>
          <w:sz w:val="18"/>
          <w:szCs w:val="18"/>
        </w:rPr>
        <w:t>/17</w:t>
      </w:r>
      <w:r w:rsidR="008806AF" w:rsidRPr="006F78DD">
        <w:rPr>
          <w:rFonts w:asciiTheme="majorHAnsi" w:hAnsiTheme="majorHAnsi"/>
          <w:color w:val="17365D" w:themeColor="text2" w:themeShade="BF"/>
          <w:sz w:val="18"/>
          <w:szCs w:val="18"/>
        </w:rPr>
        <w:tab/>
      </w:r>
    </w:p>
    <w:p w:rsidR="00BB4E54" w:rsidRPr="006F78DD" w:rsidRDefault="00BB4E54" w:rsidP="008806AF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8806AF" w:rsidRPr="006F78DD" w:rsidRDefault="008806AF" w:rsidP="008806AF">
      <w:pPr>
        <w:widowControl w:val="0"/>
        <w:autoSpaceDE w:val="0"/>
        <w:autoSpaceDN w:val="0"/>
        <w:adjustRightInd w:val="0"/>
        <w:spacing w:before="4" w:line="160" w:lineRule="exact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              </w:t>
      </w:r>
    </w:p>
    <w:p w:rsidR="008806AF" w:rsidRPr="006F78DD" w:rsidRDefault="008806AF" w:rsidP="008806AF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BB4E54" w:rsidRPr="006F78DD" w:rsidRDefault="008806AF" w:rsidP="008806A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HAnsi" w:hAnsiTheme="majorHAnsi"/>
          <w:b/>
          <w:i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 xml:space="preserve">OGGETTO: </w:t>
      </w:r>
      <w:r w:rsidR="00BF1656"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>P</w:t>
      </w:r>
      <w:r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>resentazione</w:t>
      </w:r>
      <w:r w:rsidR="00BF1656"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 xml:space="preserve"> </w:t>
      </w:r>
      <w:r w:rsidR="00F10F2E"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 xml:space="preserve">corso di formazione base e di primo livello intermedio in LIS rivolto al corpo </w:t>
      </w:r>
      <w:proofErr w:type="gramStart"/>
      <w:r w:rsidR="00F10F2E"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>docente ,</w:t>
      </w:r>
      <w:proofErr w:type="gramEnd"/>
      <w:r w:rsidR="00F10F2E" w:rsidRPr="006F78DD">
        <w:rPr>
          <w:rFonts w:asciiTheme="majorHAnsi" w:hAnsiTheme="majorHAnsi"/>
          <w:b/>
          <w:color w:val="17365D" w:themeColor="text2" w:themeShade="BF"/>
          <w:sz w:val="18"/>
          <w:szCs w:val="18"/>
        </w:rPr>
        <w:t xml:space="preserve"> riconosciuti dal MIUR. Anno sc.2017/2018</w:t>
      </w:r>
    </w:p>
    <w:p w:rsidR="008806AF" w:rsidRPr="006F78DD" w:rsidRDefault="008806AF" w:rsidP="008806AF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49695E" w:rsidRPr="006F78DD" w:rsidRDefault="008806AF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 xml:space="preserve">La Cassiopea, </w:t>
      </w:r>
      <w:proofErr w:type="spellStart"/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soc</w:t>
      </w:r>
      <w:proofErr w:type="spellEnd"/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 xml:space="preserve">. cooperativa </w:t>
      </w:r>
      <w:proofErr w:type="gramStart"/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sociale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,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con sede a Roma, via Gaetano Thiene 9 e sedi operative ad Anzio (</w:t>
      </w:r>
      <w:r w:rsidR="002F4A8D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Piazza </w:t>
      </w:r>
      <w:proofErr w:type="spellStart"/>
      <w:r w:rsidR="002F4A8D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D.Zemini</w:t>
      </w:r>
      <w:proofErr w:type="spellEnd"/>
      <w:r w:rsidR="002F4A8D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28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) e </w:t>
      </w:r>
      <w:proofErr w:type="spellStart"/>
      <w:r w:rsidR="0078651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Aprilia</w:t>
      </w:r>
      <w:r w:rsidR="00635E9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,aderente</w:t>
      </w:r>
      <w:proofErr w:type="spellEnd"/>
      <w:r w:rsidR="00635E9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a </w:t>
      </w:r>
      <w:proofErr w:type="spellStart"/>
      <w:r w:rsidR="00635E9E"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Fare</w:t>
      </w:r>
      <w:r w:rsidR="004A4080"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reteonlus</w:t>
      </w:r>
      <w:proofErr w:type="spellEnd"/>
      <w:r w:rsidR="004A4080"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”</w:t>
      </w:r>
      <w:r w:rsidR="004A4080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</w:t>
      </w:r>
      <w:proofErr w:type="spellStart"/>
      <w:r w:rsidR="004A4080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Aps</w:t>
      </w:r>
      <w:proofErr w:type="spellEnd"/>
      <w:r w:rsidR="004A4080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,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presenta all’attenzione di codesta spett.le Direzione Didattica </w:t>
      </w:r>
      <w:r w:rsidR="00F10F2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due proposte educative formative rivolte al personale docente </w:t>
      </w:r>
      <w:r w:rsidR="0049695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di scuole di ogni ordine e grado.</w:t>
      </w:r>
    </w:p>
    <w:p w:rsidR="006A5A9A" w:rsidRPr="006F78DD" w:rsidRDefault="00F10F2E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Le attività formative sono state riconosciute dal MIUR (come da allegato decreto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) .Potranno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essere svolte a partire dal mese di ottobre 2017 al mese di maggio 2018.</w:t>
      </w:r>
    </w:p>
    <w:p w:rsidR="00A33E29" w:rsidRPr="006F78DD" w:rsidRDefault="00A33E29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i/>
          <w:color w:val="17365D" w:themeColor="text2" w:themeShade="BF"/>
          <w:sz w:val="18"/>
          <w:szCs w:val="18"/>
        </w:rPr>
      </w:pPr>
    </w:p>
    <w:p w:rsidR="00F10F2E" w:rsidRPr="006F78DD" w:rsidRDefault="00F10F2E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Corsi proposti:</w:t>
      </w:r>
    </w:p>
    <w:p w:rsidR="00A33E29" w:rsidRPr="006F78DD" w:rsidRDefault="00A33E29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A33E29" w:rsidRPr="006F78DD" w:rsidRDefault="00F10F2E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1-Corso base della lingua dei segni italiana(LIS)</w:t>
      </w:r>
      <w:r w:rsidR="0049695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di ore 40 (di cui 10 ore di teoria e 30 ore di pratica).</w:t>
      </w:r>
    </w:p>
    <w:p w:rsidR="00E946E4" w:rsidRPr="006F78DD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1.1</w:t>
      </w:r>
      <w:r w:rsidR="0049695E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Finalità:</w:t>
      </w:r>
      <w:r w:rsidR="00E946E4" w:rsidRPr="006F78DD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 Fornire una introduzione allo studio della lingua dei segni italiana e ai   processi legati alla comprensione e alla produzione della LIS.</w:t>
      </w:r>
    </w:p>
    <w:p w:rsidR="00E946E4" w:rsidRPr="006F78DD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1.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</w:t>
      </w:r>
      <w:r w:rsidR="00E946E4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.Obiettivi</w:t>
      </w:r>
      <w:proofErr w:type="gramEnd"/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Durante il percorso formative, i corsisti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apprenderanno  le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competenze base necessarie a sostenere una semplice conversazione con le persone sorde, comprendere  la struttura morfosintattica della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Lis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e conoscere gli elementi base della storia della cultura sorda. </w:t>
      </w:r>
    </w:p>
    <w:p w:rsidR="00E946E4" w:rsidRPr="006F78DD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1.3</w:t>
      </w:r>
      <w:r w:rsidR="00E946E4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Metodologia di lavoro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Il corso prevede una parte teorica con utilizzo di lezione frontali, e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una  parte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pratica realizzata attraverso attività di gruppo ed esercizi di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impersonamento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,  secondo il metodo Vista.  </w:t>
      </w:r>
    </w:p>
    <w:p w:rsidR="00E946E4" w:rsidRPr="006F78DD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1.4 </w:t>
      </w:r>
      <w:r w:rsidR="00E946E4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Programma 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 xml:space="preserve">Contenuti della parte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teorica(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ore 10)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Deaf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</w:t>
      </w:r>
      <w:proofErr w:type="spellStart"/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Studies:breve</w:t>
      </w:r>
      <w:proofErr w:type="spellEnd"/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storia della cultura sorda e della comunità dei sordi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Aspetti socio-linguistici e culturali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Elementi di linguistica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 xml:space="preserve">Contenuti della parte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pratica(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ore 30)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Introduzione alla lingua visivo-gestuale: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Comunicazione visivo-gestuale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Uso dello spazio corporeo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Comprensione e produzione della LIS</w:t>
      </w:r>
    </w:p>
    <w:p w:rsidR="00E946E4" w:rsidRPr="006F78DD" w:rsidRDefault="00E946E4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F841E9" w:rsidRPr="006F78DD" w:rsidRDefault="009C4F45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1.5 </w:t>
      </w:r>
      <w:r w:rsidR="00A33E29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Docente responsabile </w:t>
      </w:r>
      <w:proofErr w:type="gramStart"/>
      <w:r w:rsidR="00A33E29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corso :</w:t>
      </w:r>
      <w:proofErr w:type="gramEnd"/>
      <w:r w:rsidR="00A33E29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Dott.ssa Claudia Mascia.</w:t>
      </w:r>
    </w:p>
    <w:p w:rsidR="00BE3E4B" w:rsidRPr="006F78DD" w:rsidRDefault="00A33E29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bookmarkStart w:id="0" w:name="_Hlk483549532"/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Coordinatrice :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dott.ssa Stefania </w:t>
      </w:r>
      <w:r w:rsidR="00B057D5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P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ellegrino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bookmarkEnd w:id="0"/>
    <w:p w:rsidR="00BE3E4B" w:rsidRPr="006F78DD" w:rsidRDefault="009C4F45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1.6 </w:t>
      </w:r>
      <w:r w:rsidR="00BE3E4B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Mappatura delle competenze attese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•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ab/>
        <w:t xml:space="preserve">Conoscere e comprendere la cultura delle persone sorde  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•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ab/>
        <w:t>Acquisire le competenze base per poter affrontare una conversazione semplice con persone sorde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•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ab/>
        <w:t xml:space="preserve">Essere in grado di utilizzare gli apprendimenti acquisiti(LIS) per pianificare azioni didattiche inclusive finalizzate all’integrazione degli alunni sordi e udenti 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•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ab/>
        <w:t xml:space="preserve">Essere in grado di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progettare  e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realizzare attività di didattica allargata utilizzando la LIS come strumento facilitatore e creativo di comunicazione non verbale;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•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ab/>
        <w:t xml:space="preserve">Essere in grado di coinvolgere tutti i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docenti  delle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singole discipline a elaborare attività teatrali che prevedano percorsi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psico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-motori ed espressivi in LIS in grado di  creare  e promuovere la cooperazione  tra gli alunni, accrescere la motivazione all’apprendimento (contribuendo a influire positivamente sul fenomeno dell’abbandono scolastico e la dispersione).</w:t>
      </w:r>
    </w:p>
    <w:p w:rsidR="00A33E29" w:rsidRPr="006F78DD" w:rsidRDefault="00A33E29" w:rsidP="00E946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49695E" w:rsidRPr="006F78DD" w:rsidRDefault="0049695E" w:rsidP="008806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2-Corso di 1° livello intermedio della lingua dei segni italiana (LIS)</w:t>
      </w:r>
      <w:r w:rsidR="00057DCB"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 xml:space="preserve"> di ore 80</w:t>
      </w:r>
      <w:r w:rsidR="008B4F35"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 xml:space="preserve"> </w:t>
      </w:r>
      <w:r w:rsidR="008B4F35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(di cui 20 di teoria e 60 di pratica)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2.</w:t>
      </w:r>
      <w:proofErr w:type="gramStart"/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1.Finalità</w:t>
      </w:r>
      <w:proofErr w:type="gramEnd"/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lastRenderedPageBreak/>
        <w:t xml:space="preserve">     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Fornire un </w:t>
      </w:r>
      <w:r w:rsidR="00710D07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pprofondimento</w:t>
      </w:r>
      <w:r w:rsidR="00710D07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della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LIS  partendo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dagli elementi base acquisiti per  introducendo ed ampliando la conoscenza dei  processi legati alla comprensione e alla produzione della LIS.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2.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2.Obiettivi</w:t>
      </w:r>
      <w:proofErr w:type="gramEnd"/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Durante il percorso formative, i corsisti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apprenderanno  le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competenze base necessarie a sostenere una conversazione con le persone sorde, comprendere  la struttura morfosintattica della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Lis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e conoscere gli elementi importanti  della storia della cultura sorda e delle leggi che regolano la disabilità del soggetto sordo.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2.3Metodologia di lavoro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Il corso prevede una parte teorica con utilizzo di lezione frontali, e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una  parte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pratica realizzata       attraverso attività di gruppo ed esercizi di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impersonamento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, secondo il metodo Vista.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2.4</w:t>
      </w: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 xml:space="preserve">Programma 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 xml:space="preserve">Contenuti della parte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teorica(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ore 20)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Deaf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Studies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: storia della cultura sorda e della comunità dei sordi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Legislazione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Regole grammaticali e morfosintattiche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Aspetti socio-linguistici e culturali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Elementi di linguistica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 xml:space="preserve">Contenuti della parte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pratica(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  <w:u w:val="single"/>
        </w:rPr>
        <w:t>ore 60)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Comunicazione visivo-gestuale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Uso dello spazio corporeo e parametri formazionali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La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LIS :ruoli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e funzioni grammaticali 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Comprensione e produzione della LIS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Brevi dialoghi </w:t>
      </w:r>
    </w:p>
    <w:p w:rsidR="00FE4FEF" w:rsidRPr="006F78DD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2.5Docente responsabile del corso del Corso: Dott.ssa Claudia Mascia</w:t>
      </w:r>
    </w:p>
    <w:p w:rsidR="00BE3E4B" w:rsidRPr="006F78DD" w:rsidRDefault="00BE3E4B" w:rsidP="00BE3E4B">
      <w:pPr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             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Coordinatrice :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dott.ssa Stefania </w:t>
      </w:r>
      <w:r w:rsidR="00FE4FEF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P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ellegrino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FE4FEF" w:rsidRPr="006F78DD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>Costi di partecipazione ai corsi:</w:t>
      </w:r>
    </w:p>
    <w:p w:rsidR="00FE4FEF" w:rsidRPr="006F78DD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</w:pPr>
    </w:p>
    <w:p w:rsidR="00FE4FEF" w:rsidRPr="006F78DD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1-</w:t>
      </w:r>
      <w:r w:rsidR="00BE3E4B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Corso 1° livello intermedio </w:t>
      </w:r>
      <w:proofErr w:type="spellStart"/>
      <w:r w:rsidR="00BE3E4B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Lis</w:t>
      </w:r>
      <w:proofErr w:type="spellEnd"/>
      <w:r w:rsidR="00BE3E4B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€ 230,00 pro </w:t>
      </w:r>
      <w:proofErr w:type="gramStart"/>
      <w:r w:rsidR="00BE3E4B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capite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(</w:t>
      </w:r>
      <w:proofErr w:type="gram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in due rate)</w:t>
      </w:r>
    </w:p>
    <w:p w:rsidR="00FE4FEF" w:rsidRPr="006F78DD" w:rsidRDefault="00FE4FEF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2.Corso base 150,00 (all’iscrizione)</w:t>
      </w:r>
    </w:p>
    <w:p w:rsidR="00FE4FEF" w:rsidRPr="006F78DD" w:rsidRDefault="00635E9E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Sedi dei corsi: </w:t>
      </w:r>
      <w:proofErr w:type="spell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Ist</w:t>
      </w:r>
      <w:proofErr w:type="spellEnd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. </w:t>
      </w:r>
      <w:r w:rsidR="007E26EB">
        <w:rPr>
          <w:rFonts w:asciiTheme="majorHAnsi" w:hAnsiTheme="majorHAnsi" w:cs="Cambria"/>
          <w:color w:val="17365D" w:themeColor="text2" w:themeShade="BF"/>
          <w:sz w:val="18"/>
          <w:szCs w:val="18"/>
        </w:rPr>
        <w:t>Toscanini di Aprilia (o presso l’IC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Ardea 1</w:t>
      </w:r>
      <w:r w:rsidR="007E26EB">
        <w:rPr>
          <w:rFonts w:asciiTheme="majorHAnsi" w:hAnsiTheme="majorHAnsi" w:cs="Cambria"/>
          <w:color w:val="17365D" w:themeColor="text2" w:themeShade="BF"/>
          <w:sz w:val="18"/>
          <w:szCs w:val="18"/>
        </w:rPr>
        <w:t>, da confermare</w:t>
      </w:r>
      <w:bookmarkStart w:id="1" w:name="_GoBack"/>
      <w:bookmarkEnd w:id="1"/>
      <w:r w:rsidR="007E26EB">
        <w:rPr>
          <w:rFonts w:asciiTheme="majorHAnsi" w:hAnsiTheme="majorHAnsi" w:cs="Cambria"/>
          <w:color w:val="17365D" w:themeColor="text2" w:themeShade="BF"/>
          <w:sz w:val="18"/>
          <w:szCs w:val="18"/>
        </w:rPr>
        <w:t>)</w:t>
      </w:r>
    </w:p>
    <w:p w:rsidR="00BE3E4B" w:rsidRPr="006F78DD" w:rsidRDefault="00BE3E4B" w:rsidP="00BE3E4B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b/>
          <w:color w:val="17365D" w:themeColor="text2" w:themeShade="BF"/>
          <w:sz w:val="18"/>
          <w:szCs w:val="18"/>
        </w:rPr>
        <w:t xml:space="preserve"> </w:t>
      </w:r>
    </w:p>
    <w:p w:rsidR="008806AF" w:rsidRPr="006F78DD" w:rsidRDefault="00D7759D" w:rsidP="00880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</w:t>
      </w:r>
      <w:r w:rsidR="008806AF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n attesa di un Suo cortese riscontro </w:t>
      </w: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restiamo</w:t>
      </w:r>
      <w:r w:rsidR="008806AF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a disposizione</w:t>
      </w:r>
      <w:r w:rsidR="006C6DC2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per ogni eventuale chiarimento e per definire le modalità di iscrizione.</w:t>
      </w:r>
    </w:p>
    <w:p w:rsidR="00F841E9" w:rsidRPr="006F78DD" w:rsidRDefault="00F841E9" w:rsidP="00880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</w:p>
    <w:p w:rsidR="00BB4E54" w:rsidRPr="006F78DD" w:rsidRDefault="008806AF" w:rsidP="008806AF">
      <w:pPr>
        <w:autoSpaceDE w:val="0"/>
        <w:autoSpaceDN w:val="0"/>
        <w:adjustRightInd w:val="0"/>
        <w:jc w:val="both"/>
        <w:rPr>
          <w:rFonts w:asciiTheme="majorHAnsi" w:hAnsiTheme="majorHAnsi" w:cs="Cambria"/>
          <w:color w:val="17365D" w:themeColor="text2" w:themeShade="BF"/>
          <w:sz w:val="18"/>
          <w:szCs w:val="18"/>
        </w:rPr>
      </w:pPr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Per </w:t>
      </w:r>
      <w:proofErr w:type="gramStart"/>
      <w:r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contatti:</w:t>
      </w:r>
      <w:r w:rsidR="00BB4E54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 </w:t>
      </w:r>
      <w:r w:rsidR="00FE4FEF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Il</w:t>
      </w:r>
      <w:proofErr w:type="gramEnd"/>
      <w:r w:rsidR="00FE4FEF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 xml:space="preserve"> direttore dei corsi </w:t>
      </w:r>
      <w:r w:rsidR="00BB4E54" w:rsidRPr="006F78DD">
        <w:rPr>
          <w:rFonts w:asciiTheme="majorHAnsi" w:hAnsiTheme="majorHAnsi" w:cs="Cambria"/>
          <w:color w:val="17365D" w:themeColor="text2" w:themeShade="BF"/>
          <w:sz w:val="18"/>
          <w:szCs w:val="18"/>
        </w:rPr>
        <w:t>Dott.ssa Anna Palombo 3476648488</w:t>
      </w:r>
    </w:p>
    <w:p w:rsidR="000079D0" w:rsidRPr="006F78DD" w:rsidRDefault="00EF18D0" w:rsidP="00151030">
      <w:pPr>
        <w:autoSpaceDE w:val="0"/>
        <w:autoSpaceDN w:val="0"/>
        <w:adjustRightInd w:val="0"/>
        <w:jc w:val="both"/>
        <w:rPr>
          <w:rFonts w:ascii="Cambria" w:hAnsi="Cambria" w:cs="Cambria"/>
          <w:color w:val="17365D" w:themeColor="text2" w:themeShade="BF"/>
          <w:sz w:val="18"/>
          <w:szCs w:val="18"/>
        </w:rPr>
      </w:pP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 </w:t>
      </w:r>
    </w:p>
    <w:p w:rsidR="00151030" w:rsidRPr="006F78DD" w:rsidRDefault="008806AF" w:rsidP="00151030">
      <w:pPr>
        <w:autoSpaceDE w:val="0"/>
        <w:autoSpaceDN w:val="0"/>
        <w:adjustRightInd w:val="0"/>
        <w:jc w:val="both"/>
        <w:rPr>
          <w:rFonts w:ascii="Calibri" w:hAnsi="Calibri" w:cs="Cambria"/>
          <w:color w:val="17365D" w:themeColor="text2" w:themeShade="BF"/>
          <w:sz w:val="18"/>
          <w:szCs w:val="18"/>
        </w:rPr>
      </w:pPr>
      <w:r w:rsidRPr="006F78DD">
        <w:rPr>
          <w:rFonts w:ascii="Calibri" w:hAnsi="Calibri" w:cs="Cambria"/>
          <w:color w:val="17365D" w:themeColor="text2" w:themeShade="BF"/>
          <w:sz w:val="18"/>
          <w:szCs w:val="18"/>
        </w:rPr>
        <w:t xml:space="preserve">Distinti saluti                                       </w:t>
      </w:r>
    </w:p>
    <w:p w:rsidR="00336405" w:rsidRPr="006F78DD" w:rsidRDefault="00151030" w:rsidP="00151030">
      <w:pPr>
        <w:autoSpaceDE w:val="0"/>
        <w:autoSpaceDN w:val="0"/>
        <w:adjustRightInd w:val="0"/>
        <w:ind w:left="4248"/>
        <w:jc w:val="both"/>
        <w:rPr>
          <w:rFonts w:ascii="Cambria" w:hAnsi="Cambria" w:cs="Cambria"/>
          <w:color w:val="17365D" w:themeColor="text2" w:themeShade="BF"/>
          <w:sz w:val="18"/>
          <w:szCs w:val="18"/>
        </w:rPr>
      </w:pP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                   </w:t>
      </w:r>
      <w:r w:rsidR="008806AF"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</w:t>
      </w:r>
    </w:p>
    <w:p w:rsidR="00336405" w:rsidRPr="006F78DD" w:rsidRDefault="00336405" w:rsidP="00336405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Cambria"/>
          <w:color w:val="17365D" w:themeColor="text2" w:themeShade="BF"/>
          <w:sz w:val="18"/>
          <w:szCs w:val="18"/>
        </w:rPr>
      </w:pPr>
    </w:p>
    <w:p w:rsidR="00336405" w:rsidRPr="006F78DD" w:rsidRDefault="00336405" w:rsidP="00336405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Cambria"/>
          <w:color w:val="17365D" w:themeColor="text2" w:themeShade="BF"/>
          <w:sz w:val="18"/>
          <w:szCs w:val="18"/>
        </w:rPr>
      </w:pPr>
    </w:p>
    <w:p w:rsidR="00151030" w:rsidRPr="006F78DD" w:rsidRDefault="008806AF" w:rsidP="00336405">
      <w:pPr>
        <w:autoSpaceDE w:val="0"/>
        <w:autoSpaceDN w:val="0"/>
        <w:adjustRightInd w:val="0"/>
        <w:ind w:left="4248" w:firstLine="708"/>
        <w:jc w:val="both"/>
        <w:rPr>
          <w:rFonts w:ascii="Cambria" w:hAnsi="Cambria" w:cs="Cambria"/>
          <w:color w:val="17365D" w:themeColor="text2" w:themeShade="BF"/>
          <w:sz w:val="18"/>
          <w:szCs w:val="18"/>
        </w:rPr>
      </w:pP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</w:t>
      </w:r>
      <w:proofErr w:type="gramStart"/>
      <w:r w:rsidR="00151030"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Il </w:t>
      </w: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</w:t>
      </w:r>
      <w:r w:rsidR="00151030" w:rsidRPr="006F78DD">
        <w:rPr>
          <w:rFonts w:ascii="Cambria" w:hAnsi="Cambria" w:cs="Cambria"/>
          <w:color w:val="17365D" w:themeColor="text2" w:themeShade="BF"/>
          <w:sz w:val="18"/>
          <w:szCs w:val="18"/>
        </w:rPr>
        <w:t>Presidente</w:t>
      </w:r>
      <w:proofErr w:type="gramEnd"/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                          </w:t>
      </w: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ab/>
      </w:r>
      <w:r w:rsidR="00151030" w:rsidRPr="006F78DD">
        <w:rPr>
          <w:rFonts w:ascii="Cambria" w:hAnsi="Cambria" w:cs="Cambria"/>
          <w:color w:val="17365D" w:themeColor="text2" w:themeShade="BF"/>
          <w:sz w:val="18"/>
          <w:szCs w:val="18"/>
        </w:rPr>
        <w:tab/>
      </w:r>
      <w:r w:rsidR="00151030" w:rsidRPr="006F78DD">
        <w:rPr>
          <w:rFonts w:ascii="Cambria" w:hAnsi="Cambria" w:cs="Cambria"/>
          <w:color w:val="17365D" w:themeColor="text2" w:themeShade="BF"/>
          <w:sz w:val="18"/>
          <w:szCs w:val="18"/>
        </w:rPr>
        <w:tab/>
      </w:r>
      <w:r w:rsidR="00F841E9" w:rsidRPr="006F78DD">
        <w:rPr>
          <w:rFonts w:ascii="Cambria" w:hAnsi="Cambria" w:cs="Cambria"/>
          <w:color w:val="17365D" w:themeColor="text2" w:themeShade="BF"/>
          <w:sz w:val="18"/>
          <w:szCs w:val="18"/>
        </w:rPr>
        <w:tab/>
      </w:r>
      <w:r w:rsidR="0035617D"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                             </w:t>
      </w:r>
      <w:r w:rsidR="00F841E9"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</w:t>
      </w:r>
      <w:r w:rsidR="00151030" w:rsidRPr="006F78DD">
        <w:rPr>
          <w:rFonts w:ascii="Cambria" w:hAnsi="Cambria" w:cs="Cambria"/>
          <w:noProof/>
          <w:color w:val="17365D" w:themeColor="text2" w:themeShade="BF"/>
          <w:sz w:val="18"/>
          <w:szCs w:val="18"/>
        </w:rPr>
        <w:drawing>
          <wp:inline distT="0" distB="0" distL="0" distR="0">
            <wp:extent cx="2344234" cy="615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56" cy="6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1E9"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</w:t>
      </w:r>
    </w:p>
    <w:p w:rsidR="008806AF" w:rsidRPr="006F78DD" w:rsidRDefault="00151030" w:rsidP="00151030">
      <w:pPr>
        <w:autoSpaceDE w:val="0"/>
        <w:autoSpaceDN w:val="0"/>
        <w:adjustRightInd w:val="0"/>
        <w:jc w:val="both"/>
        <w:rPr>
          <w:rFonts w:ascii="Cambria" w:hAnsi="Cambria" w:cs="Cambria"/>
          <w:color w:val="17365D" w:themeColor="text2" w:themeShade="BF"/>
          <w:sz w:val="18"/>
          <w:szCs w:val="18"/>
        </w:rPr>
      </w:pP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                                                                                              </w:t>
      </w:r>
      <w:r w:rsidR="000079D0"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                                 </w:t>
      </w:r>
      <w:r w:rsidRPr="006F78DD">
        <w:rPr>
          <w:rFonts w:ascii="Cambria" w:hAnsi="Cambria" w:cs="Cambria"/>
          <w:color w:val="17365D" w:themeColor="text2" w:themeShade="BF"/>
          <w:sz w:val="18"/>
          <w:szCs w:val="18"/>
        </w:rPr>
        <w:t xml:space="preserve">  (ANNA PALOMBO</w:t>
      </w:r>
      <w:r w:rsidR="0035617D" w:rsidRPr="006F78DD">
        <w:rPr>
          <w:rFonts w:ascii="Cambria" w:hAnsi="Cambria" w:cs="Cambria"/>
          <w:color w:val="17365D" w:themeColor="text2" w:themeShade="BF"/>
          <w:sz w:val="18"/>
          <w:szCs w:val="18"/>
        </w:rPr>
        <w:t>)</w:t>
      </w:r>
    </w:p>
    <w:p w:rsidR="008806AF" w:rsidRPr="006F78DD" w:rsidRDefault="008806AF" w:rsidP="008806A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</w:p>
    <w:p w:rsidR="008806AF" w:rsidRPr="006F78DD" w:rsidRDefault="008806AF" w:rsidP="008806AF">
      <w:pPr>
        <w:widowControl w:val="0"/>
        <w:autoSpaceDE w:val="0"/>
        <w:autoSpaceDN w:val="0"/>
        <w:adjustRightInd w:val="0"/>
        <w:spacing w:before="34"/>
        <w:ind w:left="244" w:right="-20"/>
        <w:rPr>
          <w:rFonts w:ascii="Arial" w:hAnsi="Arial" w:cs="Arial"/>
          <w:color w:val="17365D" w:themeColor="text2" w:themeShade="BF"/>
          <w:w w:val="112"/>
          <w:sz w:val="18"/>
          <w:szCs w:val="18"/>
        </w:rPr>
      </w:pPr>
      <w:r w:rsidRPr="006F78DD">
        <w:rPr>
          <w:rFonts w:ascii="Arial" w:hAnsi="Arial" w:cs="Arial"/>
          <w:color w:val="17365D" w:themeColor="text2" w:themeShade="BF"/>
          <w:w w:val="112"/>
          <w:sz w:val="18"/>
          <w:szCs w:val="18"/>
        </w:rPr>
        <w:t xml:space="preserve">   </w:t>
      </w: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6F78DD" w:rsidRDefault="00836BAD" w:rsidP="00836BAD">
      <w:pPr>
        <w:rPr>
          <w:color w:val="17365D" w:themeColor="text2" w:themeShade="BF"/>
          <w:sz w:val="18"/>
          <w:szCs w:val="18"/>
        </w:rPr>
      </w:pPr>
    </w:p>
    <w:p w:rsidR="00836BAD" w:rsidRPr="000079D0" w:rsidRDefault="00836BAD" w:rsidP="00836BAD">
      <w:pPr>
        <w:rPr>
          <w:sz w:val="18"/>
          <w:szCs w:val="18"/>
        </w:rPr>
      </w:pPr>
    </w:p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Pr="00836BAD" w:rsidRDefault="00836BAD" w:rsidP="00836BAD"/>
    <w:p w:rsidR="00836BAD" w:rsidRDefault="00836BAD" w:rsidP="00836BAD"/>
    <w:p w:rsidR="0036600A" w:rsidRPr="00836BAD" w:rsidRDefault="00836BAD" w:rsidP="00836BAD">
      <w:pPr>
        <w:tabs>
          <w:tab w:val="left" w:pos="6920"/>
        </w:tabs>
      </w:pPr>
      <w:r>
        <w:tab/>
      </w:r>
    </w:p>
    <w:sectPr w:rsidR="0036600A" w:rsidRPr="00836BAD" w:rsidSect="001759D2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74" w:rsidRDefault="00A36F74" w:rsidP="00FD3624">
      <w:r>
        <w:separator/>
      </w:r>
    </w:p>
  </w:endnote>
  <w:endnote w:type="continuationSeparator" w:id="0">
    <w:p w:rsidR="00A36F74" w:rsidRDefault="00A36F74" w:rsidP="00F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D67" w:rsidRDefault="00F841E9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  <w:r>
      <w:rPr>
        <w:rFonts w:ascii="Arial" w:hAnsi="Arial"/>
        <w:noProof/>
        <w:color w:val="00B8F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172200" cy="0"/>
              <wp:effectExtent l="19050" t="15875" r="19050" b="41275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39FFF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1A37C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lnXQIAAM0EAAAOAAAAZHJzL2Uyb0RvYy54bWysVE2P2yAQvVfqf0DcE9uJN5tYcVaVHfey&#10;bSPtVj0Tg2NUDAhInKjqf++A42g/LlVVWUIMA2/evJnx+uHcCXRixnIlc5xMY4yYrBXl8pDj78/V&#10;ZImRdURSIpRkOb4wix82Hz+se52xmWqVoMwgAJE263WOW+d0FkW2bllH7FRpJsHZKNMRB6Y5RNSQ&#10;HtA7Ec3ieBH1ylBtVM2shdNycOJNwG8aVrtvTWOZQyLHwM2F1YR179dosybZwRDd8vpKg/wDi45w&#10;CUFvUCVxBB0NfwfV8dooqxo3rVUXqabhNQs5QDZJ/Cabp5ZoFnIBcay+yWT/H2z99bQziNMczzGS&#10;pIMSFUpK5pwyDCVo5hXqtc3gYiF3xudYn+WTflT1T4ukKloiDywwfb5oeJ74F9GrJ96wGuLs+y+K&#10;wh1ydCrIdW5M5yFBCHQOVbncqsLODtVwuEjuZ1BqjOrRF5FsfKiNdZ+Z6pDf5Fhw6QUjGTk9WueJ&#10;kGy84o+lqrgQoehCoj7Hs7sUoL3LKsGp9wbDHPaFMOhEoG+S+aqqqpDWm2tGHSUNaC0jdHvdO8LF&#10;sIfoQno8FloRKHlDHR0zTy3tEeWeNCTn06Mc+tLTCZZR7gd3bRDWS/KO1TL235Cs0C0ZuM7vV6vV&#10;SHVIIohwixmsV3RA5ysxr3ho2l+reLVdbpfpJJ0ttpM0LsvJp6pIJ4squb8r52VRlMlvHztJs5ZT&#10;yqRXbhygJP27Br2O8tD6txG61Sh6jT4wP4OEIOtIOjSa762hS/eKXnZmbECYmXD5Ot9+KF/asH/5&#10;F9r8AQAA//8DAFBLAwQUAAYACAAAACEAEKk3b9sAAAAGAQAADwAAAGRycy9kb3ducmV2LnhtbEyP&#10;wU7CQBCG7ya+w2ZMvBDY0ghq7ZYYo1zAg2A8D92xbejONt0Fyts7hoMe5/sn/3yTLwbXqiP1ofFs&#10;YDpJQBGX3jZcGfjcvo0fQIWIbLH1TAbOFGBRXF/lmFl/4g86bmKlpIRDhgbqGLtM61DW5DBMfEcs&#10;2bfvHUYZ+0rbHk9S7lqdJslcO2xYLtTY0UtN5X5zcAZ4v/pqcH03Wr/ORqv3pU/n53RpzO3N8PwE&#10;KtIQ/5bhV1/UoRCnnT+wDao1II9EodMZKEkf71MBuwvQRa7/6xc/AAAA//8DAFBLAQItABQABgAI&#10;AAAAIQC2gziS/gAAAOEBAAATAAAAAAAAAAAAAAAAAAAAAABbQ29udGVudF9UeXBlc10ueG1sUEsB&#10;Ai0AFAAGAAgAAAAhADj9If/WAAAAlAEAAAsAAAAAAAAAAAAAAAAALwEAAF9yZWxzLy5yZWxzUEsB&#10;Ai0AFAAGAAgAAAAhACZm+WddAgAAzQQAAA4AAAAAAAAAAAAAAAAALgIAAGRycy9lMm9Eb2MueG1s&#10;UEsBAi0AFAAGAAgAAAAhABCpN2/bAAAABgEAAA8AAAAAAAAAAAAAAAAAtwQAAGRycy9kb3ducmV2&#10;LnhtbFBLBQYAAAAABAAEAPMAAAC/BQAAAAA=&#10;" strokecolor="#139fff" strokeweight="2pt">
              <v:shadow on="t" opacity="24903f" origin=",.5" offset="0,.55556mm"/>
            </v:line>
          </w:pict>
        </mc:Fallback>
      </mc:AlternateContent>
    </w:r>
  </w:p>
  <w:p w:rsidR="003E6D67" w:rsidRDefault="003E6D67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</w:p>
  <w:p w:rsidR="00836BAD" w:rsidRDefault="003E6D67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  <w:r>
      <w:rPr>
        <w:rFonts w:ascii="Arial" w:hAnsi="Arial"/>
        <w:color w:val="00B8FF"/>
        <w:sz w:val="20"/>
        <w:szCs w:val="20"/>
      </w:rPr>
      <w:t>Società Cooperativa Sociale - V</w:t>
    </w:r>
    <w:r w:rsidRPr="00FD3624">
      <w:rPr>
        <w:rFonts w:ascii="Arial" w:hAnsi="Arial"/>
        <w:color w:val="00B8FF"/>
        <w:sz w:val="20"/>
        <w:szCs w:val="20"/>
      </w:rPr>
      <w:t>ia Gaetano Thiene, 9 00151 Roma - C.F./P.IVA: 12505491006 - Albo Cooperative A229460 Rea RM 1379342 cassiopea.coop@gm</w:t>
    </w:r>
    <w:r w:rsidR="00836BAD">
      <w:rPr>
        <w:rFonts w:ascii="Arial" w:hAnsi="Arial"/>
        <w:color w:val="00B8FF"/>
        <w:sz w:val="20"/>
        <w:szCs w:val="20"/>
      </w:rPr>
      <w:t>ail.com Tel. 06 64011815</w:t>
    </w:r>
  </w:p>
  <w:p w:rsidR="00FD3624" w:rsidRPr="00FD3624" w:rsidRDefault="003E6D67" w:rsidP="00836BAD">
    <w:pPr>
      <w:pStyle w:val="Pidipagina"/>
      <w:jc w:val="center"/>
      <w:rPr>
        <w:rFonts w:ascii="Arial" w:hAnsi="Arial"/>
        <w:color w:val="00B8FF"/>
        <w:sz w:val="20"/>
        <w:szCs w:val="20"/>
      </w:rPr>
    </w:pPr>
    <w:r w:rsidRPr="00FD3624">
      <w:rPr>
        <w:rFonts w:ascii="Arial" w:hAnsi="Arial"/>
        <w:color w:val="00B8FF"/>
        <w:sz w:val="20"/>
        <w:szCs w:val="20"/>
      </w:rPr>
      <w:t>www.co</w:t>
    </w:r>
    <w:r>
      <w:rPr>
        <w:rFonts w:ascii="Arial" w:hAnsi="Arial"/>
        <w:color w:val="00B8FF"/>
        <w:sz w:val="20"/>
        <w:szCs w:val="20"/>
      </w:rPr>
      <w:t>operativasocialecassiopea.org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74" w:rsidRDefault="00A36F74" w:rsidP="00FD3624">
      <w:r>
        <w:separator/>
      </w:r>
    </w:p>
  </w:footnote>
  <w:footnote w:type="continuationSeparator" w:id="0">
    <w:p w:rsidR="00A36F74" w:rsidRDefault="00A36F74" w:rsidP="00FD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AD" w:rsidRDefault="00F841E9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5050" cy="7498080"/>
          <wp:effectExtent l="0" t="0" r="0" b="7620"/>
          <wp:wrapNone/>
          <wp:docPr id="17" name="Immagine 17" descr="Schermata 2015-03-23 all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chermata 2015-03-23 all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9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F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81.5pt;height:590.4pt;z-index:-251655168;mso-wrap-edited:f;mso-position-horizontal:center;mso-position-horizontal-relative:margin;mso-position-vertical:center;mso-position-vertical-relative:margin" wrapcoords="-33 0 -33 21545 21600 21545 21600 0 -33 0">
          <v:imagedata r:id="rId2" o:title="Schermata 2015-03-23 alle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D67" w:rsidRDefault="00A36F7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481.5pt;height:590.4pt;z-index:-251653120;mso-wrap-edited:f;mso-position-horizontal:center;mso-position-horizontal-relative:margin;mso-position-vertical:center;mso-position-vertical-relative:margin" wrapcoords="-33 0 -33 21545 21600 21545 21600 0 -33 0">
          <v:imagedata r:id="rId1" o:title="Schermata 2015-03-23 alle 12"/>
          <w10:wrap anchorx="margin" anchory="margin"/>
        </v:shape>
      </w:pict>
    </w:r>
    <w:r w:rsidR="003E6D67">
      <w:rPr>
        <w:noProof/>
      </w:rPr>
      <w:drawing>
        <wp:inline distT="0" distB="0" distL="0" distR="0">
          <wp:extent cx="1824990" cy="94546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siopea1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54" cy="94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AD" w:rsidRDefault="00F841E9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5050" cy="7498080"/>
          <wp:effectExtent l="0" t="0" r="0" b="7620"/>
          <wp:wrapNone/>
          <wp:docPr id="18" name="Immagine 18" descr="Schermata 2015-03-23 all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chermata 2015-03-23 all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9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F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81.5pt;height:590.4pt;z-index:-251654144;mso-wrap-edited:f;mso-position-horizontal:center;mso-position-horizontal-relative:margin;mso-position-vertical:center;mso-position-vertical-relative:margin" wrapcoords="-33 0 -33 21545 21600 21545 21600 0 -33 0">
          <v:imagedata r:id="rId2" o:title="Schermata 2015-03-23 alle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24"/>
    <w:rsid w:val="000079D0"/>
    <w:rsid w:val="00057DCB"/>
    <w:rsid w:val="001274C0"/>
    <w:rsid w:val="00130063"/>
    <w:rsid w:val="00135E7C"/>
    <w:rsid w:val="00151030"/>
    <w:rsid w:val="001759D2"/>
    <w:rsid w:val="00176DC3"/>
    <w:rsid w:val="001F5B5B"/>
    <w:rsid w:val="00200C7D"/>
    <w:rsid w:val="00222DCB"/>
    <w:rsid w:val="002A0195"/>
    <w:rsid w:val="002F4A8D"/>
    <w:rsid w:val="00306C2C"/>
    <w:rsid w:val="0033450E"/>
    <w:rsid w:val="00336405"/>
    <w:rsid w:val="003372DD"/>
    <w:rsid w:val="0035617D"/>
    <w:rsid w:val="0036600A"/>
    <w:rsid w:val="00394161"/>
    <w:rsid w:val="003A4B04"/>
    <w:rsid w:val="003C4DA3"/>
    <w:rsid w:val="003C5863"/>
    <w:rsid w:val="003E6D67"/>
    <w:rsid w:val="0043787A"/>
    <w:rsid w:val="00437BC0"/>
    <w:rsid w:val="00456845"/>
    <w:rsid w:val="00471E40"/>
    <w:rsid w:val="0049695E"/>
    <w:rsid w:val="004A4080"/>
    <w:rsid w:val="004D0E5F"/>
    <w:rsid w:val="00550D02"/>
    <w:rsid w:val="005760BB"/>
    <w:rsid w:val="005809D1"/>
    <w:rsid w:val="005B478E"/>
    <w:rsid w:val="00635E9E"/>
    <w:rsid w:val="00653380"/>
    <w:rsid w:val="00687CBB"/>
    <w:rsid w:val="006A5A9A"/>
    <w:rsid w:val="006C1D1A"/>
    <w:rsid w:val="006C6DC2"/>
    <w:rsid w:val="006F78DD"/>
    <w:rsid w:val="00707550"/>
    <w:rsid w:val="00710D07"/>
    <w:rsid w:val="00780DB5"/>
    <w:rsid w:val="0078651E"/>
    <w:rsid w:val="007C6BF0"/>
    <w:rsid w:val="007D7199"/>
    <w:rsid w:val="007E26EB"/>
    <w:rsid w:val="008144B5"/>
    <w:rsid w:val="00836BAD"/>
    <w:rsid w:val="008806AF"/>
    <w:rsid w:val="008840D2"/>
    <w:rsid w:val="008B4F35"/>
    <w:rsid w:val="008B553D"/>
    <w:rsid w:val="009B209D"/>
    <w:rsid w:val="009C4F45"/>
    <w:rsid w:val="00A128B4"/>
    <w:rsid w:val="00A15B03"/>
    <w:rsid w:val="00A204D7"/>
    <w:rsid w:val="00A33E29"/>
    <w:rsid w:val="00A36F74"/>
    <w:rsid w:val="00AB2E9F"/>
    <w:rsid w:val="00AF4000"/>
    <w:rsid w:val="00B057D5"/>
    <w:rsid w:val="00B07B1A"/>
    <w:rsid w:val="00BB4E54"/>
    <w:rsid w:val="00BE3E4B"/>
    <w:rsid w:val="00BF1656"/>
    <w:rsid w:val="00C1068D"/>
    <w:rsid w:val="00C11064"/>
    <w:rsid w:val="00C14E50"/>
    <w:rsid w:val="00C21BD1"/>
    <w:rsid w:val="00C36B6B"/>
    <w:rsid w:val="00C44B29"/>
    <w:rsid w:val="00D7725F"/>
    <w:rsid w:val="00D7759D"/>
    <w:rsid w:val="00DA1F1D"/>
    <w:rsid w:val="00DA60EB"/>
    <w:rsid w:val="00E2138B"/>
    <w:rsid w:val="00E31D23"/>
    <w:rsid w:val="00E946E4"/>
    <w:rsid w:val="00E95FF1"/>
    <w:rsid w:val="00EC03EC"/>
    <w:rsid w:val="00EE1F22"/>
    <w:rsid w:val="00EF18D0"/>
    <w:rsid w:val="00EF20BC"/>
    <w:rsid w:val="00F10F2E"/>
    <w:rsid w:val="00F358A9"/>
    <w:rsid w:val="00F841E9"/>
    <w:rsid w:val="00FB086B"/>
    <w:rsid w:val="00FD3624"/>
    <w:rsid w:val="00FD3A9C"/>
    <w:rsid w:val="00FE3470"/>
    <w:rsid w:val="00FE4FEF"/>
    <w:rsid w:val="00FE7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450C3D95"/>
  <w15:docId w15:val="{7909E4B4-CC4A-4D50-99D8-C49920A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rsid w:val="00C36B6B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autoRedefine/>
    <w:qFormat/>
    <w:rsid w:val="00C36B6B"/>
    <w:pPr>
      <w:jc w:val="both"/>
    </w:pPr>
    <w:rPr>
      <w:rFonts w:ascii="Times New Roman" w:hAnsi="Times New Roman"/>
    </w:rPr>
  </w:style>
  <w:style w:type="paragraph" w:customStyle="1" w:styleId="titolo1romafascistalibro">
    <w:name w:val="titolo 1 roma fascista libro"/>
    <w:basedOn w:val="corpo"/>
    <w:qFormat/>
    <w:rsid w:val="00C36B6B"/>
    <w:pPr>
      <w:jc w:val="center"/>
    </w:pPr>
    <w:rPr>
      <w:rFonts w:eastAsia="Cambria" w:cs="Times New Roman"/>
      <w:sz w:val="32"/>
    </w:rPr>
  </w:style>
  <w:style w:type="paragraph" w:customStyle="1" w:styleId="noteromafascista">
    <w:name w:val="note roma fascista"/>
    <w:basedOn w:val="Normale"/>
    <w:qFormat/>
    <w:rsid w:val="00437BC0"/>
    <w:pPr>
      <w:jc w:val="both"/>
    </w:pPr>
    <w:rPr>
      <w:rFonts w:ascii="Didot" w:eastAsia="Cambria" w:hAnsi="Didot" w:cs="Times New Roman"/>
      <w:sz w:val="18"/>
    </w:rPr>
  </w:style>
  <w:style w:type="character" w:customStyle="1" w:styleId="Titolo2Carattere">
    <w:name w:val="Titolo 2 Carattere"/>
    <w:basedOn w:val="Carpredefinitoparagrafo"/>
    <w:link w:val="Titolo2"/>
    <w:rsid w:val="00C36B6B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D3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624"/>
  </w:style>
  <w:style w:type="paragraph" w:styleId="Pidipagina">
    <w:name w:val="footer"/>
    <w:basedOn w:val="Normale"/>
    <w:link w:val="PidipaginaCarattere"/>
    <w:uiPriority w:val="99"/>
    <w:unhideWhenUsed/>
    <w:rsid w:val="00FD3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6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6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Imbiscuso</dc:creator>
  <cp:lastModifiedBy>utente</cp:lastModifiedBy>
  <cp:revision>5</cp:revision>
  <cp:lastPrinted>2017-09-15T05:35:00Z</cp:lastPrinted>
  <dcterms:created xsi:type="dcterms:W3CDTF">2017-09-15T05:33:00Z</dcterms:created>
  <dcterms:modified xsi:type="dcterms:W3CDTF">2017-09-18T05:02:00Z</dcterms:modified>
</cp:coreProperties>
</file>